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B0394">
        <w:rPr>
          <w:rFonts w:eastAsia="Times New Roman" w:cstheme="minorHAnsi"/>
          <w:b/>
          <w:sz w:val="24"/>
          <w:szCs w:val="24"/>
        </w:rPr>
        <w:t>Muzej Korupcije</w:t>
      </w:r>
      <w:r w:rsidR="002115E2">
        <w:rPr>
          <w:rFonts w:eastAsia="Times New Roman" w:cstheme="minorHAnsi"/>
          <w:b/>
          <w:sz w:val="24"/>
          <w:szCs w:val="24"/>
        </w:rPr>
        <w:t xml:space="preserve"> / </w:t>
      </w:r>
      <w:r w:rsidR="002115E2">
        <w:rPr>
          <w:rFonts w:ascii="Times New Roman" w:eastAsia="Times New Roman" w:hAnsi="Times New Roman" w:cs="Times New Roman"/>
          <w:sz w:val="24"/>
          <w:szCs w:val="24"/>
        </w:rPr>
        <w:t>Museum of Corruption</w:t>
      </w:r>
      <w:r w:rsidR="002115E2" w:rsidRPr="00AB0394">
        <w:rPr>
          <w:rFonts w:eastAsia="Times New Roman" w:cstheme="minorHAnsi"/>
          <w:b/>
          <w:sz w:val="24"/>
          <w:szCs w:val="24"/>
        </w:rPr>
        <w:t xml:space="preserve"> </w:t>
      </w:r>
      <w:r w:rsidR="00AB4215" w:rsidRPr="00AB0394">
        <w:rPr>
          <w:rFonts w:eastAsia="Times New Roman" w:cstheme="minorHAnsi"/>
          <w:b/>
          <w:sz w:val="24"/>
          <w:szCs w:val="24"/>
        </w:rPr>
        <w:t>_</w:t>
      </w:r>
      <w:r w:rsidRPr="00AB0394">
        <w:rPr>
          <w:rFonts w:eastAsia="Times New Roman" w:cstheme="minorHAnsi"/>
          <w:b/>
          <w:sz w:val="24"/>
          <w:szCs w:val="24"/>
        </w:rPr>
        <w:t>hronologija</w:t>
      </w:r>
    </w:p>
    <w:p w:rsid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115E2" w:rsidRPr="00AB0394" w:rsidRDefault="002115E2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0394">
        <w:rPr>
          <w:rFonts w:eastAsia="Times New Roman" w:cstheme="minorHAnsi"/>
          <w:b/>
          <w:sz w:val="24"/>
          <w:szCs w:val="24"/>
        </w:rPr>
        <w:t xml:space="preserve">10.februara </w:t>
      </w:r>
      <w:r w:rsidRPr="002E34C4">
        <w:rPr>
          <w:rFonts w:eastAsia="Times New Roman" w:cstheme="minorHAnsi"/>
          <w:b/>
          <w:sz w:val="24"/>
          <w:szCs w:val="24"/>
        </w:rPr>
        <w:t>2016</w:t>
      </w:r>
      <w:r w:rsidRPr="00AB0394">
        <w:rPr>
          <w:rFonts w:eastAsia="Times New Roman" w:cstheme="minorHAnsi"/>
          <w:sz w:val="24"/>
          <w:szCs w:val="24"/>
        </w:rPr>
        <w:t>.</w:t>
      </w:r>
      <w:r w:rsidRPr="002E34C4">
        <w:rPr>
          <w:rFonts w:eastAsia="Times New Roman" w:cstheme="minorHAnsi"/>
          <w:sz w:val="24"/>
          <w:szCs w:val="24"/>
        </w:rPr>
        <w:t xml:space="preserve">  ZMUC </w:t>
      </w:r>
      <w:r w:rsidRPr="00AB0394">
        <w:rPr>
          <w:rFonts w:eastAsia="Times New Roman" w:cstheme="minorHAnsi"/>
          <w:sz w:val="24"/>
          <w:szCs w:val="24"/>
        </w:rPr>
        <w:t xml:space="preserve">(Beograd) </w:t>
      </w:r>
      <w:r w:rsidRPr="002E34C4">
        <w:rPr>
          <w:rFonts w:eastAsia="Times New Roman" w:cstheme="minorHAnsi"/>
          <w:sz w:val="24"/>
          <w:szCs w:val="24"/>
        </w:rPr>
        <w:t xml:space="preserve">i DRPKO </w:t>
      </w:r>
      <w:r w:rsidRPr="00AB0394">
        <w:rPr>
          <w:rFonts w:eastAsia="Times New Roman" w:cstheme="minorHAnsi"/>
          <w:sz w:val="24"/>
          <w:szCs w:val="24"/>
        </w:rPr>
        <w:t xml:space="preserve">(Zrenjanin) </w:t>
      </w:r>
      <w:r w:rsidRPr="002E34C4">
        <w:rPr>
          <w:rFonts w:eastAsia="Times New Roman" w:cstheme="minorHAnsi"/>
          <w:sz w:val="24"/>
          <w:szCs w:val="24"/>
        </w:rPr>
        <w:t>potpisuju Osnivački akt</w:t>
      </w:r>
      <w:r w:rsidRPr="00AB0394">
        <w:rPr>
          <w:rFonts w:eastAsia="Times New Roman" w:cstheme="minorHAnsi"/>
          <w:sz w:val="24"/>
          <w:szCs w:val="24"/>
        </w:rPr>
        <w:t xml:space="preserve"> MK</w:t>
      </w:r>
    </w:p>
    <w:p w:rsidR="0071128B" w:rsidRPr="002B7C5A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4" w:history="1">
        <w:r w:rsidR="002B7C5A" w:rsidRPr="002B7C5A">
          <w:rPr>
            <w:rStyle w:val="Hyperlink"/>
            <w:rFonts w:eastAsia="Times New Roman" w:cstheme="minorHAnsi"/>
            <w:sz w:val="24"/>
            <w:szCs w:val="24"/>
          </w:rPr>
          <w:t>Osnovan Muzej Korupcije</w:t>
        </w:r>
      </w:hyperlink>
    </w:p>
    <w:p w:rsidR="0071128B" w:rsidRPr="00AB0394" w:rsidRDefault="0071128B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t>25.</w:t>
      </w:r>
      <w:r w:rsidRPr="00AB0394">
        <w:rPr>
          <w:rFonts w:eastAsia="Times New Roman" w:cstheme="minorHAnsi"/>
          <w:b/>
          <w:sz w:val="24"/>
          <w:szCs w:val="24"/>
        </w:rPr>
        <w:t xml:space="preserve"> septembra – </w:t>
      </w:r>
      <w:r w:rsidRPr="002E34C4">
        <w:rPr>
          <w:rFonts w:eastAsia="Times New Roman" w:cstheme="minorHAnsi"/>
          <w:b/>
          <w:sz w:val="24"/>
          <w:szCs w:val="24"/>
        </w:rPr>
        <w:t>2</w:t>
      </w:r>
      <w:r w:rsidRPr="00AB0394">
        <w:rPr>
          <w:rFonts w:eastAsia="Times New Roman" w:cstheme="minorHAnsi"/>
          <w:b/>
          <w:sz w:val="24"/>
          <w:szCs w:val="24"/>
        </w:rPr>
        <w:t xml:space="preserve"> oktobra 2016.</w:t>
      </w:r>
      <w:r w:rsidRPr="00AB0394">
        <w:rPr>
          <w:rFonts w:eastAsia="Times New Roman" w:cstheme="minorHAnsi"/>
          <w:sz w:val="24"/>
          <w:szCs w:val="24"/>
        </w:rPr>
        <w:t xml:space="preserve"> - </w:t>
      </w:r>
      <w:r w:rsidRPr="002E34C4">
        <w:rPr>
          <w:rFonts w:eastAsia="Times New Roman" w:cstheme="minorHAnsi"/>
          <w:sz w:val="24"/>
          <w:szCs w:val="24"/>
        </w:rPr>
        <w:t xml:space="preserve">Treća Mobilna književna rezidencija u Crnoj Gori, </w:t>
      </w:r>
      <w:r w:rsidR="00EE3C5E">
        <w:rPr>
          <w:rFonts w:eastAsia="Times New Roman" w:cstheme="minorHAnsi"/>
          <w:sz w:val="24"/>
          <w:szCs w:val="24"/>
        </w:rPr>
        <w:t>t</w:t>
      </w:r>
      <w:r w:rsidRPr="002E34C4">
        <w:rPr>
          <w:rFonts w:eastAsia="Times New Roman" w:cstheme="minorHAnsi"/>
          <w:sz w:val="24"/>
          <w:szCs w:val="24"/>
        </w:rPr>
        <w:t xml:space="preserve">ema: </w:t>
      </w:r>
      <w:r w:rsidRPr="00EE3C5E">
        <w:rPr>
          <w:rFonts w:eastAsia="Times New Roman" w:cstheme="minorHAnsi"/>
          <w:i/>
          <w:sz w:val="24"/>
          <w:szCs w:val="24"/>
        </w:rPr>
        <w:t>Muzej Korupcije</w:t>
      </w:r>
      <w:r w:rsidRPr="002E34C4">
        <w:rPr>
          <w:rFonts w:eastAsia="Times New Roman" w:cstheme="minorHAnsi"/>
          <w:sz w:val="24"/>
          <w:szCs w:val="24"/>
        </w:rPr>
        <w:t xml:space="preserve"> (MK) / ZMUC </w:t>
      </w:r>
      <w:r w:rsidR="00EE3C5E">
        <w:rPr>
          <w:rFonts w:eastAsia="Times New Roman" w:cstheme="minorHAnsi"/>
          <w:sz w:val="24"/>
          <w:szCs w:val="24"/>
        </w:rPr>
        <w:t>i</w:t>
      </w:r>
      <w:r w:rsidRPr="002E34C4">
        <w:rPr>
          <w:rFonts w:eastAsia="Times New Roman" w:cstheme="minorHAnsi"/>
          <w:sz w:val="24"/>
          <w:szCs w:val="24"/>
        </w:rPr>
        <w:t xml:space="preserve"> Za Druga / Učesnici, pisci </w:t>
      </w:r>
      <w:r w:rsidR="00EE3C5E">
        <w:rPr>
          <w:rFonts w:eastAsia="Times New Roman" w:cstheme="minorHAnsi"/>
          <w:sz w:val="24"/>
          <w:szCs w:val="24"/>
        </w:rPr>
        <w:t>i</w:t>
      </w:r>
      <w:r w:rsidRPr="002E34C4">
        <w:rPr>
          <w:rFonts w:eastAsia="Times New Roman" w:cstheme="minorHAnsi"/>
          <w:sz w:val="24"/>
          <w:szCs w:val="24"/>
        </w:rPr>
        <w:t xml:space="preserve"> kolumnisti: Ahmed Burić (Sarajevo) Marko Tomaš (Mostar), Barbi Marković (Beč), Brano Mandić (Podgorica) </w:t>
      </w:r>
      <w:r w:rsidR="00EE3C5E">
        <w:rPr>
          <w:rFonts w:eastAsia="Times New Roman" w:cstheme="minorHAnsi"/>
          <w:sz w:val="24"/>
          <w:szCs w:val="24"/>
        </w:rPr>
        <w:t>i</w:t>
      </w:r>
      <w:r w:rsidRPr="002E34C4">
        <w:rPr>
          <w:rFonts w:eastAsia="Times New Roman" w:cstheme="minorHAnsi"/>
          <w:sz w:val="24"/>
          <w:szCs w:val="24"/>
        </w:rPr>
        <w:t xml:space="preserve"> Ana Radmilović (Beograd), Moderator: Pavle Ćosić (Beograd) / podrška Evropska mreža Traduki</w:t>
      </w:r>
    </w:p>
    <w:p w:rsid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3454D" w:rsidRPr="00317E0D" w:rsidRDefault="00EE3C5E" w:rsidP="002B7C5A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5" w:history="1">
        <w:r w:rsidR="002B7C5A" w:rsidRPr="002B7C5A">
          <w:rPr>
            <w:rStyle w:val="Hyperlink"/>
            <w:rFonts w:eastAsia="Times New Roman" w:cstheme="minorHAnsi"/>
            <w:sz w:val="24"/>
            <w:szCs w:val="24"/>
          </w:rPr>
          <w:t>Pisci konstituišu Muzej korupcije</w:t>
        </w:r>
      </w:hyperlink>
    </w:p>
    <w:p w:rsidR="005D4146" w:rsidRPr="002E34C4" w:rsidRDefault="005D4146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t>27.12.2016</w:t>
      </w:r>
      <w:r w:rsidRPr="00AB0394">
        <w:rPr>
          <w:rFonts w:eastAsia="Times New Roman" w:cstheme="minorHAnsi"/>
          <w:b/>
          <w:sz w:val="24"/>
          <w:szCs w:val="24"/>
        </w:rPr>
        <w:t xml:space="preserve"> </w:t>
      </w:r>
      <w:r w:rsidRPr="002E34C4">
        <w:rPr>
          <w:rFonts w:eastAsia="Times New Roman" w:cstheme="minorHAnsi"/>
          <w:sz w:val="24"/>
          <w:szCs w:val="24"/>
        </w:rPr>
        <w:t>- MK predstavljen na izložbi “Autogol: od autoironije do autoistorizacije”, 10 godina ZMUC-a, u Zadužbini Ilije M.Kolarca u Beogradu</w:t>
      </w:r>
    </w:p>
    <w:p w:rsidR="005D4146" w:rsidRDefault="005D4146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D4146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6" w:history="1">
        <w:r w:rsidR="002B7C5A" w:rsidRPr="002B7C5A">
          <w:rPr>
            <w:rStyle w:val="Hyperlink"/>
            <w:rFonts w:eastAsia="Times New Roman" w:cstheme="minorHAnsi"/>
            <w:sz w:val="24"/>
            <w:szCs w:val="24"/>
          </w:rPr>
          <w:t>Deset godina ZMUC-a</w:t>
        </w:r>
      </w:hyperlink>
    </w:p>
    <w:p w:rsidR="005D4146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="002B7C5A" w:rsidRPr="002B7C5A">
          <w:rPr>
            <w:rStyle w:val="Hyperlink"/>
            <w:rFonts w:eastAsia="Times New Roman" w:cstheme="minorHAnsi"/>
            <w:sz w:val="24"/>
            <w:szCs w:val="24"/>
          </w:rPr>
          <w:t>Muzej korupcije na Kolarcu</w:t>
        </w:r>
      </w:hyperlink>
    </w:p>
    <w:p w:rsidR="005D4146" w:rsidRPr="002E34C4" w:rsidRDefault="005D4146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2E34C4" w:rsidRDefault="002E34C4" w:rsidP="002E34C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t>Januar</w:t>
      </w:r>
      <w:r w:rsidRPr="00AB0394">
        <w:rPr>
          <w:rFonts w:eastAsia="Times New Roman" w:cstheme="minorHAnsi"/>
          <w:b/>
          <w:sz w:val="24"/>
          <w:szCs w:val="24"/>
        </w:rPr>
        <w:t xml:space="preserve"> </w:t>
      </w:r>
      <w:r w:rsidRPr="002E34C4">
        <w:rPr>
          <w:rFonts w:eastAsia="Times New Roman" w:cstheme="minorHAnsi"/>
          <w:b/>
          <w:sz w:val="24"/>
          <w:szCs w:val="24"/>
        </w:rPr>
        <w:t>-</w:t>
      </w:r>
      <w:r w:rsidRPr="00AB0394">
        <w:rPr>
          <w:rFonts w:eastAsia="Times New Roman" w:cstheme="minorHAnsi"/>
          <w:b/>
          <w:sz w:val="24"/>
          <w:szCs w:val="24"/>
        </w:rPr>
        <w:t xml:space="preserve"> </w:t>
      </w:r>
      <w:r w:rsidRPr="002E34C4">
        <w:rPr>
          <w:rFonts w:eastAsia="Times New Roman" w:cstheme="minorHAnsi"/>
          <w:b/>
          <w:sz w:val="24"/>
          <w:szCs w:val="24"/>
        </w:rPr>
        <w:t>jun</w:t>
      </w:r>
      <w:r w:rsidRPr="002E34C4">
        <w:rPr>
          <w:rFonts w:eastAsia="Times New Roman" w:cstheme="minorHAnsi"/>
          <w:sz w:val="24"/>
          <w:szCs w:val="24"/>
        </w:rPr>
        <w:t xml:space="preserve"> </w:t>
      </w:r>
      <w:r w:rsidRPr="00AB0394">
        <w:rPr>
          <w:rFonts w:eastAsia="Times New Roman" w:cstheme="minorHAnsi"/>
          <w:b/>
          <w:sz w:val="24"/>
          <w:szCs w:val="24"/>
        </w:rPr>
        <w:t>2017</w:t>
      </w:r>
      <w:r w:rsidRPr="00AB0394">
        <w:rPr>
          <w:rFonts w:eastAsia="Times New Roman" w:cstheme="minorHAnsi"/>
          <w:sz w:val="24"/>
          <w:szCs w:val="24"/>
        </w:rPr>
        <w:t xml:space="preserve">. </w:t>
      </w:r>
      <w:r w:rsidRPr="002E34C4">
        <w:rPr>
          <w:rFonts w:eastAsia="Times New Roman" w:cstheme="minorHAnsi"/>
          <w:sz w:val="24"/>
          <w:szCs w:val="24"/>
        </w:rPr>
        <w:t xml:space="preserve">MK se, preko Za Druga i Agora, razvija u Budvi, osvajanjem granta iz IPA fonda, koji raspisuje Centar za građansko obrazovanje CGO “Misli lokalno-djeluj lokalno-borba protiv korupcije na lokalnom nivou”. </w:t>
      </w: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C5E">
        <w:rPr>
          <w:rFonts w:eastAsia="Times New Roman" w:cstheme="minorHAnsi"/>
          <w:i/>
          <w:sz w:val="24"/>
          <w:szCs w:val="24"/>
        </w:rPr>
        <w:t>Cenovnik korupcije</w:t>
      </w:r>
      <w:r w:rsidRPr="002E34C4">
        <w:rPr>
          <w:rFonts w:eastAsia="Times New Roman" w:cstheme="minorHAnsi"/>
          <w:sz w:val="24"/>
          <w:szCs w:val="24"/>
        </w:rPr>
        <w:t xml:space="preserve">, 2 performansa (Hotl AS </w:t>
      </w:r>
      <w:r w:rsidR="00EE3C5E">
        <w:rPr>
          <w:rFonts w:eastAsia="Times New Roman" w:cstheme="minorHAnsi"/>
          <w:sz w:val="24"/>
          <w:szCs w:val="24"/>
        </w:rPr>
        <w:t>i</w:t>
      </w:r>
      <w:r w:rsidRPr="002E34C4">
        <w:rPr>
          <w:rFonts w:eastAsia="Times New Roman" w:cstheme="minorHAnsi"/>
          <w:sz w:val="24"/>
          <w:szCs w:val="24"/>
        </w:rPr>
        <w:t xml:space="preserve"> Opština Budva), 3 prezentacije, rezidencija sa studentima FVU u Podgorici, javni poziv za umetnike, 10 vizuelnih rešenja za 10 korupcionaških afera, postavljenih na bilbordima u Budvi na Dan muzeja 18.</w:t>
      </w:r>
      <w:r w:rsidR="00EE3C5E">
        <w:rPr>
          <w:rFonts w:eastAsia="Times New Roman" w:cstheme="minorHAnsi"/>
          <w:sz w:val="24"/>
          <w:szCs w:val="24"/>
        </w:rPr>
        <w:t xml:space="preserve"> </w:t>
      </w:r>
      <w:r w:rsidRPr="002E34C4">
        <w:rPr>
          <w:rFonts w:eastAsia="Times New Roman" w:cstheme="minorHAnsi"/>
          <w:sz w:val="24"/>
          <w:szCs w:val="24"/>
        </w:rPr>
        <w:t>maja. Autori: Aleksandra Radojičić, Bato Boljević, Bojan Bošković, Daniela Ćeranić, Dimitrije Benić, Goran Jokanović, Goran Šćekić, Miloš Albijanić, Miloš Tomašević I Marija Marković. Žiri: Nikola Simanić, prof. na Fakultetu vizuelnih umjetnosti u Podgorici, Mirela Čormaković, istoričarka umetnosti, i Goran Denić, art direktor MK</w:t>
      </w:r>
    </w:p>
    <w:p w:rsidR="00317E0D" w:rsidRDefault="00317E0D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8" w:history="1">
        <w:r w:rsidR="009C7BD1" w:rsidRPr="009C7BD1">
          <w:rPr>
            <w:rStyle w:val="Hyperlink"/>
            <w:rFonts w:eastAsia="Times New Roman" w:cstheme="minorHAnsi"/>
            <w:sz w:val="24"/>
            <w:szCs w:val="24"/>
          </w:rPr>
          <w:t>Muzej korupcije u Budvi</w:t>
        </w:r>
      </w:hyperlink>
    </w:p>
    <w:p w:rsidR="0071128B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9" w:history="1">
        <w:r w:rsidR="009C7BD1" w:rsidRPr="009C7BD1">
          <w:rPr>
            <w:rStyle w:val="Hyperlink"/>
            <w:rFonts w:eastAsia="Times New Roman" w:cstheme="minorHAnsi"/>
            <w:sz w:val="24"/>
            <w:szCs w:val="24"/>
          </w:rPr>
          <w:t>Eksponati u Muzeju korupcije</w:t>
        </w:r>
      </w:hyperlink>
    </w:p>
    <w:p w:rsidR="0071128B" w:rsidRDefault="00EE3C5E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0" w:history="1">
        <w:r w:rsidR="009C7BD1" w:rsidRPr="009C7BD1">
          <w:rPr>
            <w:rStyle w:val="Hyperlink"/>
            <w:rFonts w:eastAsia="Times New Roman" w:cstheme="minorHAnsi"/>
            <w:sz w:val="24"/>
            <w:szCs w:val="24"/>
          </w:rPr>
          <w:t>Otvoren Muzej korupcije</w:t>
        </w:r>
      </w:hyperlink>
    </w:p>
    <w:p w:rsidR="0071128B" w:rsidRPr="00AB0394" w:rsidRDefault="0071128B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t>7</w:t>
      </w:r>
      <w:r w:rsidRPr="00AB0394">
        <w:rPr>
          <w:rFonts w:eastAsia="Times New Roman" w:cstheme="minorHAnsi"/>
          <w:b/>
          <w:sz w:val="24"/>
          <w:szCs w:val="24"/>
        </w:rPr>
        <w:t>. oktobra 2017.</w:t>
      </w:r>
      <w:r w:rsidRPr="00AB0394">
        <w:rPr>
          <w:rFonts w:eastAsia="Times New Roman" w:cstheme="minorHAnsi"/>
          <w:sz w:val="24"/>
          <w:szCs w:val="24"/>
        </w:rPr>
        <w:t xml:space="preserve"> </w:t>
      </w:r>
      <w:r w:rsidRPr="002E34C4">
        <w:rPr>
          <w:rFonts w:eastAsia="Times New Roman" w:cstheme="minorHAnsi"/>
          <w:sz w:val="24"/>
          <w:szCs w:val="24"/>
        </w:rPr>
        <w:t xml:space="preserve">MK </w:t>
      </w:r>
      <w:r w:rsidRPr="00AB0394">
        <w:rPr>
          <w:rFonts w:eastAsia="Times New Roman" w:cstheme="minorHAnsi"/>
          <w:sz w:val="24"/>
          <w:szCs w:val="24"/>
        </w:rPr>
        <w:t xml:space="preserve">je </w:t>
      </w:r>
      <w:r w:rsidRPr="002E34C4">
        <w:rPr>
          <w:rFonts w:eastAsia="Times New Roman" w:cstheme="minorHAnsi"/>
          <w:sz w:val="24"/>
          <w:szCs w:val="24"/>
        </w:rPr>
        <w:t>predstavljen na seminaru Deska Kreativna Evropa u Tršiću</w:t>
      </w:r>
    </w:p>
    <w:p w:rsidR="002E34C4" w:rsidRP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t xml:space="preserve">Maj </w:t>
      </w:r>
      <w:r w:rsidRPr="00AB0394">
        <w:rPr>
          <w:rFonts w:eastAsia="Times New Roman" w:cstheme="minorHAnsi"/>
          <w:b/>
          <w:sz w:val="24"/>
          <w:szCs w:val="24"/>
        </w:rPr>
        <w:t>2017.</w:t>
      </w:r>
      <w:r w:rsidRPr="002E34C4">
        <w:rPr>
          <w:rFonts w:eastAsia="Times New Roman" w:cstheme="minorHAnsi"/>
          <w:sz w:val="24"/>
          <w:szCs w:val="24"/>
        </w:rPr>
        <w:t xml:space="preserve"> CGO pokazuje interesovanje da </w:t>
      </w:r>
      <w:r w:rsidR="0043454D">
        <w:rPr>
          <w:rFonts w:eastAsia="Times New Roman" w:cstheme="minorHAnsi"/>
          <w:sz w:val="24"/>
          <w:szCs w:val="24"/>
        </w:rPr>
        <w:t>“</w:t>
      </w:r>
      <w:r w:rsidRPr="002E34C4">
        <w:rPr>
          <w:rFonts w:eastAsia="Times New Roman" w:cstheme="minorHAnsi"/>
          <w:sz w:val="24"/>
          <w:szCs w:val="24"/>
        </w:rPr>
        <w:t>razvije MK na celoj teritoriji Crne Gore</w:t>
      </w:r>
      <w:r w:rsidR="0043454D">
        <w:rPr>
          <w:rFonts w:eastAsia="Times New Roman" w:cstheme="minorHAnsi"/>
          <w:sz w:val="24"/>
          <w:szCs w:val="24"/>
        </w:rPr>
        <w:t>”</w:t>
      </w:r>
      <w:r w:rsidRPr="00AB0394">
        <w:rPr>
          <w:rFonts w:eastAsia="Times New Roman" w:cstheme="minorHAnsi"/>
          <w:sz w:val="24"/>
          <w:szCs w:val="24"/>
        </w:rPr>
        <w:t xml:space="preserve">. </w:t>
      </w:r>
      <w:r w:rsidR="00AB4215" w:rsidRPr="00AB0394">
        <w:rPr>
          <w:rFonts w:eastAsia="Times New Roman" w:cstheme="minorHAnsi"/>
          <w:sz w:val="24"/>
          <w:szCs w:val="24"/>
        </w:rPr>
        <w:t>Upoznajemo ih sa autorstvom nad projektom</w:t>
      </w:r>
      <w:r w:rsidR="0043454D">
        <w:rPr>
          <w:rFonts w:eastAsia="Times New Roman" w:cstheme="minorHAnsi"/>
          <w:sz w:val="24"/>
          <w:szCs w:val="24"/>
        </w:rPr>
        <w:t xml:space="preserve"> </w:t>
      </w:r>
      <w:r w:rsidR="00AB4215" w:rsidRPr="00AB0394">
        <w:rPr>
          <w:rFonts w:eastAsia="Times New Roman" w:cstheme="minorHAnsi"/>
          <w:sz w:val="24"/>
          <w:szCs w:val="24"/>
        </w:rPr>
        <w:t>i dogovaramo pojedinačne angažmane na aktivnostima</w:t>
      </w:r>
      <w:r w:rsidR="0043454D">
        <w:rPr>
          <w:rFonts w:eastAsia="Times New Roman" w:cstheme="minorHAnsi"/>
          <w:sz w:val="24"/>
          <w:szCs w:val="24"/>
        </w:rPr>
        <w:t xml:space="preserve"> </w:t>
      </w:r>
      <w:r w:rsidR="00AB4215" w:rsidRPr="00AB0394">
        <w:rPr>
          <w:rFonts w:eastAsia="Times New Roman" w:cstheme="minorHAnsi"/>
          <w:sz w:val="24"/>
          <w:szCs w:val="24"/>
        </w:rPr>
        <w:t>u budućem program.</w:t>
      </w:r>
    </w:p>
    <w:p w:rsidR="002E34C4" w:rsidRPr="002E34C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2E34C4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4C4">
        <w:rPr>
          <w:rFonts w:eastAsia="Times New Roman" w:cstheme="minorHAnsi"/>
          <w:b/>
          <w:sz w:val="24"/>
          <w:szCs w:val="24"/>
        </w:rPr>
        <w:lastRenderedPageBreak/>
        <w:t>Oktobar</w:t>
      </w:r>
      <w:r w:rsidR="00AB4215" w:rsidRPr="00AB0394">
        <w:rPr>
          <w:rFonts w:eastAsia="Times New Roman" w:cstheme="minorHAnsi"/>
          <w:sz w:val="24"/>
          <w:szCs w:val="24"/>
        </w:rPr>
        <w:t xml:space="preserve"> </w:t>
      </w:r>
      <w:r w:rsidR="00AB4215" w:rsidRPr="00AB0394">
        <w:rPr>
          <w:rFonts w:eastAsia="Times New Roman" w:cstheme="minorHAnsi"/>
          <w:b/>
          <w:sz w:val="24"/>
          <w:szCs w:val="24"/>
        </w:rPr>
        <w:t>2017.</w:t>
      </w:r>
      <w:r w:rsidR="00AB4215" w:rsidRPr="00AB0394">
        <w:rPr>
          <w:rFonts w:eastAsia="Times New Roman" w:cstheme="minorHAnsi"/>
          <w:sz w:val="24"/>
          <w:szCs w:val="24"/>
        </w:rPr>
        <w:t xml:space="preserve"> </w:t>
      </w:r>
      <w:r w:rsidRPr="002E34C4">
        <w:rPr>
          <w:rFonts w:eastAsia="Times New Roman" w:cstheme="minorHAnsi"/>
          <w:sz w:val="24"/>
          <w:szCs w:val="24"/>
        </w:rPr>
        <w:t xml:space="preserve"> CGO </w:t>
      </w:r>
      <w:r w:rsidR="00AB4215" w:rsidRPr="00AB0394">
        <w:rPr>
          <w:rFonts w:eastAsia="Times New Roman" w:cstheme="minorHAnsi"/>
          <w:sz w:val="24"/>
          <w:szCs w:val="24"/>
        </w:rPr>
        <w:t xml:space="preserve">osvaja </w:t>
      </w:r>
      <w:r w:rsidRPr="002E34C4">
        <w:rPr>
          <w:rFonts w:eastAsia="Times New Roman" w:cstheme="minorHAnsi"/>
          <w:sz w:val="24"/>
          <w:szCs w:val="24"/>
        </w:rPr>
        <w:t xml:space="preserve">grant </w:t>
      </w:r>
      <w:r w:rsidR="00AB4215" w:rsidRPr="00AB0394">
        <w:rPr>
          <w:rFonts w:eastAsia="Times New Roman" w:cstheme="minorHAnsi"/>
          <w:sz w:val="24"/>
          <w:szCs w:val="24"/>
        </w:rPr>
        <w:t xml:space="preserve">po </w:t>
      </w:r>
      <w:r w:rsidRPr="002E34C4">
        <w:rPr>
          <w:rFonts w:eastAsia="Times New Roman" w:cstheme="minorHAnsi"/>
          <w:sz w:val="24"/>
          <w:szCs w:val="24"/>
        </w:rPr>
        <w:t xml:space="preserve">IPA </w:t>
      </w:r>
      <w:r w:rsidR="00AB4215" w:rsidRPr="00AB0394">
        <w:rPr>
          <w:rFonts w:eastAsia="Times New Roman" w:cstheme="minorHAnsi"/>
          <w:sz w:val="24"/>
          <w:szCs w:val="24"/>
        </w:rPr>
        <w:t>raspisu</w:t>
      </w:r>
      <w:r w:rsidR="0043454D">
        <w:rPr>
          <w:rFonts w:eastAsia="Times New Roman" w:cstheme="minorHAnsi"/>
          <w:sz w:val="24"/>
          <w:szCs w:val="24"/>
        </w:rPr>
        <w:t>, negira raniji dogovor o pojedinačnom angažmanu autora projekta na njegovoj realizaciji,</w:t>
      </w:r>
      <w:r w:rsidR="009C7BD1">
        <w:rPr>
          <w:rFonts w:eastAsia="Times New Roman" w:cstheme="minorHAnsi"/>
          <w:sz w:val="24"/>
          <w:szCs w:val="24"/>
        </w:rPr>
        <w:t xml:space="preserve"> a </w:t>
      </w:r>
      <w:r w:rsidR="0043454D">
        <w:rPr>
          <w:rFonts w:eastAsia="Times New Roman" w:cstheme="minorHAnsi"/>
          <w:sz w:val="24"/>
          <w:szCs w:val="24"/>
        </w:rPr>
        <w:t xml:space="preserve">o MK govori kao o “inspiraciji” za “Smjestimo korupciju u muzej!” </w:t>
      </w:r>
    </w:p>
    <w:p w:rsidR="0043454D" w:rsidRDefault="0043454D" w:rsidP="0043454D"/>
    <w:p w:rsidR="0043454D" w:rsidRDefault="00EE3C5E" w:rsidP="0043454D">
      <w:hyperlink r:id="rId11" w:history="1">
        <w:r w:rsidR="009C7BD1" w:rsidRPr="009C7BD1">
          <w:rPr>
            <w:rStyle w:val="Hyperlink"/>
          </w:rPr>
          <w:t>Smjestimo korupciju u muzej!</w:t>
        </w:r>
      </w:hyperlink>
    </w:p>
    <w:p w:rsidR="0043454D" w:rsidRPr="002E34C4" w:rsidRDefault="0043454D" w:rsidP="002E34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E34C4" w:rsidRPr="00AB0394" w:rsidRDefault="00AB4215" w:rsidP="00AB42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B0394">
        <w:rPr>
          <w:rFonts w:eastAsia="Times New Roman" w:cstheme="minorHAnsi"/>
          <w:b/>
          <w:sz w:val="24"/>
          <w:szCs w:val="24"/>
        </w:rPr>
        <w:t xml:space="preserve">Januar </w:t>
      </w:r>
      <w:r w:rsidR="002E34C4" w:rsidRPr="002E34C4">
        <w:rPr>
          <w:rFonts w:eastAsia="Times New Roman" w:cstheme="minorHAnsi"/>
          <w:b/>
          <w:sz w:val="24"/>
          <w:szCs w:val="24"/>
        </w:rPr>
        <w:t>2018.</w:t>
      </w:r>
      <w:r w:rsidRPr="00AB0394">
        <w:rPr>
          <w:rFonts w:eastAsia="Times New Roman" w:cstheme="minorHAnsi"/>
          <w:b/>
          <w:sz w:val="24"/>
          <w:szCs w:val="24"/>
        </w:rPr>
        <w:t xml:space="preserve"> </w:t>
      </w:r>
      <w:r w:rsidR="002E34C4" w:rsidRPr="002E34C4">
        <w:rPr>
          <w:rFonts w:eastAsia="Times New Roman" w:cstheme="minorHAnsi"/>
          <w:sz w:val="24"/>
          <w:szCs w:val="24"/>
        </w:rPr>
        <w:t xml:space="preserve">ZMUC </w:t>
      </w:r>
      <w:r w:rsidR="00317E0D">
        <w:rPr>
          <w:rFonts w:eastAsia="Times New Roman" w:cstheme="minorHAnsi"/>
          <w:sz w:val="24"/>
          <w:szCs w:val="24"/>
        </w:rPr>
        <w:t xml:space="preserve">o lošoj praksi CGO upoznaje </w:t>
      </w:r>
      <w:r w:rsidR="002E34C4" w:rsidRPr="002E34C4">
        <w:rPr>
          <w:rFonts w:eastAsia="Times New Roman" w:cstheme="minorHAnsi"/>
          <w:sz w:val="24"/>
          <w:szCs w:val="24"/>
        </w:rPr>
        <w:t xml:space="preserve">Evropsku Komisiju i Delegaciju EU u CG / </w:t>
      </w:r>
      <w:r w:rsidR="003071C8" w:rsidRPr="00AB0394">
        <w:rPr>
          <w:rFonts w:eastAsia="Times New Roman" w:cstheme="minorHAnsi"/>
          <w:sz w:val="24"/>
          <w:szCs w:val="24"/>
        </w:rPr>
        <w:t>početak kampanje</w:t>
      </w:r>
      <w:r w:rsidR="002E34C4" w:rsidRPr="002E34C4">
        <w:rPr>
          <w:rFonts w:eastAsia="Times New Roman" w:cstheme="minorHAnsi"/>
          <w:sz w:val="24"/>
          <w:szCs w:val="24"/>
        </w:rPr>
        <w:t xml:space="preserve"> “Smjestimo CGO u Muzej Korupcije!” </w:t>
      </w:r>
    </w:p>
    <w:p w:rsidR="00AB0394" w:rsidRDefault="00AB0394" w:rsidP="00AB42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5E73" w:rsidRDefault="00DE5E73" w:rsidP="00AB42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5E73" w:rsidRPr="00DE5E73" w:rsidRDefault="00DE5E73" w:rsidP="00AB421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E5E73">
        <w:rPr>
          <w:rFonts w:eastAsia="Times New Roman" w:cstheme="minorHAnsi"/>
          <w:b/>
          <w:sz w:val="24"/>
          <w:szCs w:val="24"/>
        </w:rPr>
        <w:t>Februar 2018.</w:t>
      </w:r>
    </w:p>
    <w:p w:rsidR="00DE5E73" w:rsidRDefault="00DE5E73" w:rsidP="00AB4215">
      <w:pPr>
        <w:spacing w:after="0" w:line="240" w:lineRule="auto"/>
        <w:rPr>
          <w:rStyle w:val="uficommentbody"/>
        </w:rPr>
      </w:pPr>
    </w:p>
    <w:p w:rsidR="00DE5E73" w:rsidRDefault="00DE5E73" w:rsidP="00AB4215">
      <w:pPr>
        <w:spacing w:after="0" w:line="240" w:lineRule="auto"/>
        <w:rPr>
          <w:rStyle w:val="uficommentbody"/>
        </w:rPr>
      </w:pPr>
      <w:bookmarkStart w:id="0" w:name="_GoBack"/>
      <w:r>
        <w:rPr>
          <w:rStyle w:val="uficommentbody"/>
        </w:rPr>
        <w:t>Povodom posta na Facebook-u, CGO preti “procesuiranjem” prema “Krivičnom zakoniku Crne Gore”, a zbog “pokušaja organizacijske i lične diskreditacije - CGO-a i izvršne direktorke CGO-a”.</w:t>
      </w:r>
    </w:p>
    <w:bookmarkEnd w:id="0"/>
    <w:p w:rsidR="006661DC" w:rsidRDefault="006661DC" w:rsidP="00AB4215">
      <w:pPr>
        <w:spacing w:after="0" w:line="240" w:lineRule="auto"/>
        <w:rPr>
          <w:rStyle w:val="uficommentbody"/>
        </w:rPr>
      </w:pPr>
    </w:p>
    <w:p w:rsidR="009C7BD1" w:rsidRDefault="009C7BD1" w:rsidP="00AB4215">
      <w:pPr>
        <w:spacing w:after="0" w:line="240" w:lineRule="auto"/>
        <w:rPr>
          <w:rStyle w:val="uficommentbody"/>
        </w:rPr>
      </w:pPr>
    </w:p>
    <w:sectPr w:rsidR="009C7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C4"/>
    <w:rsid w:val="00041C9F"/>
    <w:rsid w:val="00041E34"/>
    <w:rsid w:val="002115E2"/>
    <w:rsid w:val="002B7C5A"/>
    <w:rsid w:val="002C7A10"/>
    <w:rsid w:val="002E34C4"/>
    <w:rsid w:val="003071C8"/>
    <w:rsid w:val="00317E0D"/>
    <w:rsid w:val="00351922"/>
    <w:rsid w:val="003E2784"/>
    <w:rsid w:val="0043454D"/>
    <w:rsid w:val="00492734"/>
    <w:rsid w:val="005D4146"/>
    <w:rsid w:val="006661DC"/>
    <w:rsid w:val="0071128B"/>
    <w:rsid w:val="009C7BD1"/>
    <w:rsid w:val="009E6B10"/>
    <w:rsid w:val="00AB0394"/>
    <w:rsid w:val="00AB4215"/>
    <w:rsid w:val="00B24597"/>
    <w:rsid w:val="00DE5E73"/>
    <w:rsid w:val="00EE3C5E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54BAC-B5F5-45FE-A4BC-0199F23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1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54D"/>
    <w:rPr>
      <w:color w:val="800080" w:themeColor="followedHyperlink"/>
      <w:u w:val="single"/>
    </w:rPr>
  </w:style>
  <w:style w:type="character" w:customStyle="1" w:styleId="uficommentbody">
    <w:name w:val="uficommentbody"/>
    <w:basedOn w:val="DefaultParagraphFont"/>
    <w:rsid w:val="00DE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cult.org/konkurs/poziv-vizuelnim-umetnicima-za-radove-na-temu-korupcij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ndo.rs/a968834/Foto/Zabava/Muzej-korupcije-ZMUC-Kolarceva-zadubin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ecult.org/vest/autogol-za-10-godina-zmuc" TargetMode="External"/><Relationship Id="rId11" Type="http://schemas.openxmlformats.org/officeDocument/2006/relationships/hyperlink" Target="http://cgo-cce.org/programi/demokratija/odgovornost-i-transparentnost-vlasti/smjestimo-korupciju-u-muzej/%23.WnnTRnxG3De" TargetMode="External"/><Relationship Id="rId5" Type="http://schemas.openxmlformats.org/officeDocument/2006/relationships/hyperlink" Target="http://www.seecult.org/blog/mobilna-knjizevna-rezidencija-celobrdo-2016-korupcija" TargetMode="External"/><Relationship Id="rId10" Type="http://schemas.openxmlformats.org/officeDocument/2006/relationships/hyperlink" Target="http://www.seecult.org/vest/otvoren-muzej-korupcije" TargetMode="External"/><Relationship Id="rId4" Type="http://schemas.openxmlformats.org/officeDocument/2006/relationships/hyperlink" Target="http://www.seecult.org/vest/osnovan-muzej-korupcije" TargetMode="External"/><Relationship Id="rId9" Type="http://schemas.openxmlformats.org/officeDocument/2006/relationships/hyperlink" Target="http://www.seecult.org/vest/raste-muzej-korupc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dcterms:created xsi:type="dcterms:W3CDTF">2018-03-02T13:23:00Z</dcterms:created>
  <dcterms:modified xsi:type="dcterms:W3CDTF">2018-03-02T13:23:00Z</dcterms:modified>
</cp:coreProperties>
</file>